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4760" w14:textId="77C17F1F" w:rsidR="00B9233F" w:rsidRDefault="00B9233F" w:rsidP="00992750">
      <w:pPr>
        <w:rPr>
          <w:rFonts w:ascii="Arial" w:hAnsi="Arial" w:cs="Arial"/>
          <w:sz w:val="22"/>
          <w:szCs w:val="22"/>
        </w:rPr>
      </w:pPr>
      <w:r w:rsidRPr="00CD0C37">
        <w:rPr>
          <w:rFonts w:ascii="Arial" w:hAnsi="Arial" w:cs="Arial"/>
          <w:sz w:val="22"/>
          <w:szCs w:val="22"/>
        </w:rPr>
        <w:t>Kort tekst</w:t>
      </w:r>
      <w:r w:rsidR="00CF4BB1">
        <w:rPr>
          <w:rFonts w:ascii="Arial" w:hAnsi="Arial" w:cs="Arial"/>
          <w:sz w:val="22"/>
          <w:szCs w:val="22"/>
        </w:rPr>
        <w:t xml:space="preserve"> til brug i f.eks. nyhedsbreve, på hjemmesider</w:t>
      </w:r>
      <w:r w:rsidR="006F01A9">
        <w:rPr>
          <w:rFonts w:ascii="Arial" w:hAnsi="Arial" w:cs="Arial"/>
          <w:sz w:val="22"/>
          <w:szCs w:val="22"/>
        </w:rPr>
        <w:t xml:space="preserve">, i mails </w:t>
      </w:r>
      <w:r w:rsidR="00757B03">
        <w:rPr>
          <w:rFonts w:ascii="Arial" w:hAnsi="Arial" w:cs="Arial"/>
          <w:sz w:val="22"/>
          <w:szCs w:val="22"/>
        </w:rPr>
        <w:t xml:space="preserve">eller andre steder i jeres kommunikation. </w:t>
      </w:r>
      <w:r w:rsidRPr="00CD0C37">
        <w:rPr>
          <w:rFonts w:ascii="Arial" w:hAnsi="Arial" w:cs="Arial"/>
          <w:sz w:val="22"/>
          <w:szCs w:val="22"/>
        </w:rPr>
        <w:t xml:space="preserve"> </w:t>
      </w:r>
    </w:p>
    <w:p w14:paraId="459CC714" w14:textId="2A8E1BA4" w:rsidR="00B9233F" w:rsidRDefault="00B9233F" w:rsidP="00992750">
      <w:pPr>
        <w:rPr>
          <w:rFonts w:ascii="Arial" w:hAnsi="Arial" w:cs="Arial"/>
          <w:sz w:val="22"/>
          <w:szCs w:val="22"/>
        </w:rPr>
      </w:pPr>
    </w:p>
    <w:p w14:paraId="28C72019" w14:textId="7A27176D" w:rsidR="00B9233F" w:rsidRDefault="00B9233F" w:rsidP="00992750">
      <w:pPr>
        <w:rPr>
          <w:rFonts w:ascii="Arial" w:hAnsi="Arial" w:cs="Arial"/>
          <w:sz w:val="22"/>
          <w:szCs w:val="22"/>
        </w:rPr>
      </w:pPr>
    </w:p>
    <w:p w14:paraId="48BAA137" w14:textId="19478114" w:rsidR="00B9233F" w:rsidRPr="00CD0C37" w:rsidRDefault="00992750" w:rsidP="009927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</w:t>
      </w:r>
    </w:p>
    <w:p w14:paraId="312F1752" w14:textId="77777777" w:rsidR="00B9233F" w:rsidRDefault="00B9233F" w:rsidP="00992750">
      <w:pPr>
        <w:rPr>
          <w:rFonts w:ascii="Arial" w:hAnsi="Arial" w:cs="Arial"/>
          <w:color w:val="FF0000"/>
          <w:sz w:val="22"/>
          <w:szCs w:val="22"/>
        </w:rPr>
      </w:pPr>
    </w:p>
    <w:p w14:paraId="5B12EFE3" w14:textId="15B08D72" w:rsidR="00B9233F" w:rsidRPr="00117D6B" w:rsidRDefault="00B9233F" w:rsidP="00992750">
      <w:pPr>
        <w:rPr>
          <w:rFonts w:ascii="Arial" w:hAnsi="Arial" w:cs="Arial"/>
          <w:color w:val="000000" w:themeColor="text1"/>
          <w:sz w:val="22"/>
          <w:szCs w:val="22"/>
        </w:rPr>
      </w:pPr>
      <w:r w:rsidRPr="00CD0C37">
        <w:rPr>
          <w:rFonts w:ascii="Arial" w:hAnsi="Arial" w:cs="Arial"/>
          <w:color w:val="000000" w:themeColor="text1"/>
          <w:sz w:val="22"/>
          <w:szCs w:val="22"/>
        </w:rPr>
        <w:t>Erhvervspuljen åbner 1. november</w:t>
      </w:r>
    </w:p>
    <w:p w14:paraId="37E8A99F" w14:textId="77777777" w:rsidR="00B9233F" w:rsidRDefault="00B9233F" w:rsidP="00992750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089B248" w14:textId="769E7482" w:rsidR="00B9233F" w:rsidRPr="00CD0C37" w:rsidRDefault="00B9233F" w:rsidP="00992750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D0C3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Tilskud til erhvervslivet </w:t>
      </w:r>
    </w:p>
    <w:p w14:paraId="3D892D54" w14:textId="77777777" w:rsidR="00B9233F" w:rsidRPr="00CD0C37" w:rsidRDefault="00B9233F" w:rsidP="00992750">
      <w:pPr>
        <w:rPr>
          <w:rFonts w:ascii="Arial" w:hAnsi="Arial" w:cs="Arial"/>
          <w:color w:val="000000" w:themeColor="text1"/>
          <w:sz w:val="22"/>
          <w:szCs w:val="22"/>
        </w:rPr>
      </w:pPr>
      <w:r w:rsidRPr="00CD0C37">
        <w:rPr>
          <w:rFonts w:ascii="Arial" w:hAnsi="Arial" w:cs="Arial"/>
          <w:color w:val="000000" w:themeColor="text1"/>
          <w:sz w:val="22"/>
          <w:szCs w:val="22"/>
        </w:rPr>
        <w:t>Private virksomheder kan få tilskud fra Erhvervspuljen til projekter, der sparer energi eller CO</w:t>
      </w:r>
      <w:r>
        <w:rPr>
          <w:rFonts w:ascii="Arial" w:hAnsi="Arial" w:cs="Arial"/>
          <w:color w:val="000000" w:themeColor="text1"/>
          <w:sz w:val="22"/>
          <w:szCs w:val="22"/>
          <w:vertAlign w:val="subscript"/>
        </w:rPr>
        <w:t>2</w:t>
      </w:r>
      <w:r w:rsidRPr="00CD0C37">
        <w:rPr>
          <w:rFonts w:ascii="Arial" w:hAnsi="Arial" w:cs="Arial"/>
          <w:color w:val="000000" w:themeColor="text1"/>
          <w:sz w:val="22"/>
          <w:szCs w:val="22"/>
        </w:rPr>
        <w:t xml:space="preserve"> fra energiudledninger. Tilskuddet </w:t>
      </w:r>
      <w:r w:rsidRPr="00CD0C37" w:rsidDel="00280D60">
        <w:rPr>
          <w:rFonts w:ascii="Arial" w:hAnsi="Arial" w:cs="Arial"/>
          <w:color w:val="000000" w:themeColor="text1"/>
          <w:sz w:val="22"/>
          <w:szCs w:val="22"/>
        </w:rPr>
        <w:t>dækker op til 50 % af investeringen</w:t>
      </w:r>
      <w:r w:rsidRPr="00CD0C37">
        <w:rPr>
          <w:rFonts w:ascii="Arial" w:hAnsi="Arial" w:cs="Arial"/>
          <w:color w:val="000000" w:themeColor="text1"/>
          <w:sz w:val="22"/>
          <w:szCs w:val="22"/>
        </w:rPr>
        <w:t xml:space="preserve"> og kan være fra </w:t>
      </w:r>
      <w:r w:rsidRPr="00CD0C37" w:rsidDel="00280D60">
        <w:rPr>
          <w:rFonts w:ascii="Arial" w:hAnsi="Arial" w:cs="Arial"/>
          <w:color w:val="000000" w:themeColor="text1"/>
          <w:sz w:val="22"/>
          <w:szCs w:val="22"/>
        </w:rPr>
        <w:t>10.000 kr. og</w:t>
      </w:r>
      <w:r w:rsidRPr="00CD0C37">
        <w:rPr>
          <w:rFonts w:ascii="Arial" w:hAnsi="Arial" w:cs="Arial"/>
          <w:color w:val="000000" w:themeColor="text1"/>
          <w:sz w:val="22"/>
          <w:szCs w:val="22"/>
        </w:rPr>
        <w:t xml:space="preserve"> op til</w:t>
      </w:r>
      <w:r w:rsidRPr="00CD0C37" w:rsidDel="00280D60">
        <w:rPr>
          <w:rFonts w:ascii="Arial" w:hAnsi="Arial" w:cs="Arial"/>
          <w:color w:val="000000" w:themeColor="text1"/>
          <w:sz w:val="22"/>
          <w:szCs w:val="22"/>
        </w:rPr>
        <w:t xml:space="preserve"> 112 mio. kr. </w:t>
      </w:r>
    </w:p>
    <w:p w14:paraId="27AB113E" w14:textId="77777777" w:rsidR="00B9233F" w:rsidRDefault="00B9233F" w:rsidP="00992750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AE833A1" w14:textId="77777777" w:rsidR="00B9233F" w:rsidRDefault="00B9233F" w:rsidP="00992750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D22EAF1" w14:textId="58122995" w:rsidR="00B9233F" w:rsidRDefault="00E60BA8" w:rsidP="00992750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Læs mere</w:t>
      </w:r>
      <w:r w:rsidR="00B9233F" w:rsidRPr="00CD0C3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her </w:t>
      </w:r>
    </w:p>
    <w:p w14:paraId="6D6383F1" w14:textId="1DC99908" w:rsidR="00992750" w:rsidRDefault="00992750" w:rsidP="00992750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23062D8" w14:textId="0767979A" w:rsidR="00992750" w:rsidRDefault="00E60BA8" w:rsidP="00992750">
      <w:pPr>
        <w:rPr>
          <w:sz w:val="22"/>
          <w:szCs w:val="22"/>
        </w:rPr>
      </w:pPr>
      <w:hyperlink r:id="rId9" w:history="1">
        <w:r w:rsidRPr="00D26ADD">
          <w:rPr>
            <w:rStyle w:val="Hyperlink"/>
          </w:rPr>
          <w:t>https://sparenergi.dk/erhvervstilskud</w:t>
        </w:r>
      </w:hyperlink>
      <w:r>
        <w:rPr>
          <w:rStyle w:val="Hyperlink"/>
        </w:rPr>
        <w:t xml:space="preserve"> </w:t>
      </w:r>
    </w:p>
    <w:p w14:paraId="5A0091B6" w14:textId="77777777" w:rsidR="00992750" w:rsidRDefault="00992750" w:rsidP="00992750"/>
    <w:p w14:paraId="138ED92B" w14:textId="6A2DFAFE" w:rsidR="00992750" w:rsidRDefault="00992750" w:rsidP="00992750"/>
    <w:p w14:paraId="0102E135" w14:textId="777DBD35" w:rsidR="00992750" w:rsidRPr="00074F46" w:rsidRDefault="00992750" w:rsidP="00992750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3E53DD1" w14:textId="77777777" w:rsidR="009A2177" w:rsidRDefault="009A2177" w:rsidP="00992750"/>
    <w:p w14:paraId="785BAED9" w14:textId="77777777" w:rsidR="009A2177" w:rsidRDefault="009A2177" w:rsidP="00992750"/>
    <w:p w14:paraId="4F913CF6" w14:textId="77777777" w:rsidR="00B9233F" w:rsidRPr="00CD0C37" w:rsidRDefault="00B9233F" w:rsidP="00992750">
      <w:pPr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618CC039" w14:textId="77777777" w:rsidR="00B9233F" w:rsidRPr="00CD0C37" w:rsidRDefault="00B9233F" w:rsidP="00992750">
      <w:pPr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6FB72D63" w14:textId="77777777" w:rsidR="00B9233F" w:rsidRPr="00074E05" w:rsidRDefault="00B9233F" w:rsidP="00992750">
      <w:pPr>
        <w:pStyle w:val="ListParagraph"/>
        <w:rPr>
          <w:rFonts w:ascii="Arial" w:hAnsi="Arial" w:cs="Arial"/>
          <w:sz w:val="22"/>
          <w:szCs w:val="22"/>
          <w:lang w:val="da-DK"/>
        </w:rPr>
      </w:pPr>
    </w:p>
    <w:p w14:paraId="23DCAEC4" w14:textId="77777777" w:rsidR="00647553" w:rsidRDefault="00647553"/>
    <w:sectPr w:rsidR="006475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60D29" w14:textId="77777777" w:rsidR="00D155EB" w:rsidRDefault="00D155EB" w:rsidP="00B9233F">
      <w:r>
        <w:separator/>
      </w:r>
    </w:p>
  </w:endnote>
  <w:endnote w:type="continuationSeparator" w:id="0">
    <w:p w14:paraId="7A25B610" w14:textId="77777777" w:rsidR="00D155EB" w:rsidRDefault="00D155EB" w:rsidP="00B9233F">
      <w:r>
        <w:continuationSeparator/>
      </w:r>
    </w:p>
  </w:endnote>
  <w:endnote w:type="continuationNotice" w:id="1">
    <w:p w14:paraId="42AF1498" w14:textId="77777777" w:rsidR="00D155EB" w:rsidRDefault="00D155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E2E50" w14:textId="77777777" w:rsidR="00D155EB" w:rsidRDefault="00D155EB" w:rsidP="00B9233F">
      <w:r>
        <w:separator/>
      </w:r>
    </w:p>
  </w:footnote>
  <w:footnote w:type="continuationSeparator" w:id="0">
    <w:p w14:paraId="40CA4679" w14:textId="77777777" w:rsidR="00D155EB" w:rsidRDefault="00D155EB" w:rsidP="00B9233F">
      <w:r>
        <w:continuationSeparator/>
      </w:r>
    </w:p>
  </w:footnote>
  <w:footnote w:type="continuationNotice" w:id="1">
    <w:p w14:paraId="7E165E4D" w14:textId="77777777" w:rsidR="00D155EB" w:rsidRDefault="00D155E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33F"/>
    <w:rsid w:val="00001786"/>
    <w:rsid w:val="00074F46"/>
    <w:rsid w:val="000C3223"/>
    <w:rsid w:val="001467E7"/>
    <w:rsid w:val="00202F87"/>
    <w:rsid w:val="00213940"/>
    <w:rsid w:val="002F1B68"/>
    <w:rsid w:val="0036521B"/>
    <w:rsid w:val="003D354A"/>
    <w:rsid w:val="00401E6A"/>
    <w:rsid w:val="005354EA"/>
    <w:rsid w:val="00647553"/>
    <w:rsid w:val="006F01A9"/>
    <w:rsid w:val="007420ED"/>
    <w:rsid w:val="00757B03"/>
    <w:rsid w:val="00802F03"/>
    <w:rsid w:val="00850FEF"/>
    <w:rsid w:val="0098226D"/>
    <w:rsid w:val="00992750"/>
    <w:rsid w:val="009A2177"/>
    <w:rsid w:val="009D003E"/>
    <w:rsid w:val="00A704C2"/>
    <w:rsid w:val="00B9233F"/>
    <w:rsid w:val="00CD2FBD"/>
    <w:rsid w:val="00CF4BB1"/>
    <w:rsid w:val="00D155EB"/>
    <w:rsid w:val="00D60C94"/>
    <w:rsid w:val="00D87C1C"/>
    <w:rsid w:val="00DE465B"/>
    <w:rsid w:val="00E142D1"/>
    <w:rsid w:val="00E228A0"/>
    <w:rsid w:val="00E37E49"/>
    <w:rsid w:val="00E60BA8"/>
    <w:rsid w:val="00E77A89"/>
    <w:rsid w:val="00EB2379"/>
    <w:rsid w:val="00ED0048"/>
    <w:rsid w:val="00F44BF7"/>
    <w:rsid w:val="00F531F6"/>
    <w:rsid w:val="00F84433"/>
    <w:rsid w:val="00FE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D9D6C10"/>
  <w15:chartTrackingRefBased/>
  <w15:docId w15:val="{71928F5E-88DE-4846-8264-9D57F800C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33F"/>
    <w:pPr>
      <w:spacing w:after="0" w:line="240" w:lineRule="auto"/>
    </w:pPr>
    <w:rPr>
      <w:sz w:val="24"/>
      <w:szCs w:val="24"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33F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B9233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2F1B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1B68"/>
    <w:rPr>
      <w:sz w:val="24"/>
      <w:szCs w:val="24"/>
      <w:lang w:val="da-DK"/>
    </w:rPr>
  </w:style>
  <w:style w:type="paragraph" w:styleId="Footer">
    <w:name w:val="footer"/>
    <w:basedOn w:val="Normal"/>
    <w:link w:val="FooterChar"/>
    <w:uiPriority w:val="99"/>
    <w:semiHidden/>
    <w:unhideWhenUsed/>
    <w:rsid w:val="002F1B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1B68"/>
    <w:rPr>
      <w:sz w:val="24"/>
      <w:szCs w:val="24"/>
      <w:lang w:val="da-DK"/>
    </w:rPr>
  </w:style>
  <w:style w:type="character" w:styleId="UnresolvedMention">
    <w:name w:val="Unresolved Mention"/>
    <w:basedOn w:val="DefaultParagraphFont"/>
    <w:uiPriority w:val="99"/>
    <w:semiHidden/>
    <w:unhideWhenUsed/>
    <w:rsid w:val="00F531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sparenergi.dk/erhvervstilsku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e246f5-a181-4ddd-bcfa-8f2bd33c0c9c" xsi:nil="true"/>
    <_ip_UnifiedCompliancePolicyUIAction xmlns="http://schemas.microsoft.com/sharepoint/v3" xsi:nil="true"/>
    <lcf76f155ced4ddcb4097134ff3c332f xmlns="b1cfadd8-d294-4d34-bc36-10edd03a80b3">
      <Terms xmlns="http://schemas.microsoft.com/office/infopath/2007/PartnerControls"/>
    </lcf76f155ced4ddcb4097134ff3c332f>
    <Filtype xmlns="b1cfadd8-d294-4d34-bc36-10edd03a80b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22F492AE8914D8B73C3E3C23F308D" ma:contentTypeVersion="28" ma:contentTypeDescription="Opret et nyt dokument." ma:contentTypeScope="" ma:versionID="7038ba0c97d74ba78a46ea5fb1ab7418">
  <xsd:schema xmlns:xsd="http://www.w3.org/2001/XMLSchema" xmlns:xs="http://www.w3.org/2001/XMLSchema" xmlns:p="http://schemas.microsoft.com/office/2006/metadata/properties" xmlns:ns1="http://schemas.microsoft.com/sharepoint/v3" xmlns:ns2="b1cfadd8-d294-4d34-bc36-10edd03a80b3" xmlns:ns3="57e246f5-a181-4ddd-bcfa-8f2bd33c0c9c" targetNamespace="http://schemas.microsoft.com/office/2006/metadata/properties" ma:root="true" ma:fieldsID="91df54bf965dc9754d60b2dcaf88e71c" ns1:_="" ns2:_="" ns3:_="">
    <xsd:import namespace="http://schemas.microsoft.com/sharepoint/v3"/>
    <xsd:import namespace="b1cfadd8-d294-4d34-bc36-10edd03a80b3"/>
    <xsd:import namespace="57e246f5-a181-4ddd-bcfa-8f2bd33c0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Filtype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Egenskaber for Unified Compliance Policy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Handling for Unified Compliance Policy-grænseflad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cfadd8-d294-4d34-bc36-10edd03a80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description="" ma:indexed="true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Filtype" ma:index="17" nillable="true" ma:displayName="Filtype" ma:format="Dropdown" ma:indexed="true" ma:internalName="Filtype">
      <xsd:simpleType>
        <xsd:restriction base="dms:Text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ledmærker" ma:readOnly="false" ma:fieldId="{5cf76f15-5ced-4ddc-b409-7134ff3c332f}" ma:taxonomyMulti="true" ma:sspId="fcff2bff-98dc-460d-973e-03f7511429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246f5-a181-4ddd-bcfa-8f2bd33c0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4651abdf-1673-48e2-821d-f5cd0b68c3fe}" ma:internalName="TaxCatchAll" ma:showField="CatchAllData" ma:web="57e246f5-a181-4ddd-bcfa-8f2bd33c0c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9FF02A-F58F-4B94-8FFC-E0A9857F9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8A145-53D6-474E-B4D2-745512C9FA26}">
  <ds:schemaRefs>
    <ds:schemaRef ds:uri="57e246f5-a181-4ddd-bcfa-8f2bd33c0c9c"/>
    <ds:schemaRef ds:uri="b1cfadd8-d294-4d34-bc36-10edd03a80b3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FCBAAAC-CE02-44CC-9C74-9CE531C64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1cfadd8-d294-4d34-bc36-10edd03a80b3"/>
    <ds:schemaRef ds:uri="57e246f5-a181-4ddd-bcfa-8f2bd33c0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4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kort tekst     281022</dc:title>
  <dc:subject/>
  <dc:creator>Lise Bendix | Viegand Maagøe</dc:creator>
  <cp:keywords/>
  <dc:description/>
  <cp:lastModifiedBy>Lise Bendix | Viegand Maagøe</cp:lastModifiedBy>
  <cp:revision>2</cp:revision>
  <dcterms:created xsi:type="dcterms:W3CDTF">2022-11-01T10:11:00Z</dcterms:created>
  <dcterms:modified xsi:type="dcterms:W3CDTF">2022-11-01T10:11:00Z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0x010100BDF22F492AE8914D8B73C3E3C23F308D</vt:lpwstr>
  </property>
  <property fmtid="{D5CDD505-2E9C-101B-9397-08002B2CF9AE}" pid="3" name="MediaServiceImageTags">
    <vt:lpwstr/>
  </property>
</Properties>
</file>